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М</w:t>
      </w: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униципальное бюджетное общеобразовательное учреждение </w:t>
      </w:r>
    </w:p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 xml:space="preserve"> «Средняя общеобразовательная школа № 5 </w:t>
      </w:r>
    </w:p>
    <w:p w:rsidR="00E11F1B" w:rsidRPr="00617D73" w:rsidRDefault="00E11F1B" w:rsidP="00E11F1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</w:pPr>
      <w:r w:rsidRPr="00617D73">
        <w:rPr>
          <w:rFonts w:ascii="Times New Roman" w:eastAsia="Times New Roman" w:hAnsi="Times New Roman" w:cs="Calibri"/>
          <w:b/>
          <w:bCs/>
          <w:sz w:val="26"/>
          <w:szCs w:val="26"/>
          <w:lang w:eastAsia="ar-SA"/>
        </w:rPr>
        <w:t>с углублённым изучением отдельных предметов»</w:t>
      </w:r>
    </w:p>
    <w:p w:rsidR="00E11F1B" w:rsidRPr="002F5169" w:rsidRDefault="00E11F1B" w:rsidP="00E11F1B">
      <w:pPr>
        <w:rPr>
          <w:rFonts w:ascii="Times New Roman" w:eastAsia="Calibri" w:hAnsi="Times New Roman" w:cs="Times New Roman"/>
          <w:b/>
        </w:rPr>
      </w:pPr>
    </w:p>
    <w:p w:rsidR="00E11F1B" w:rsidRPr="002F5169" w:rsidRDefault="00EE7C71" w:rsidP="00E11F1B">
      <w:pPr>
        <w:rPr>
          <w:rFonts w:ascii="Times New Roman" w:eastAsia="Calibri" w:hAnsi="Times New Roman" w:cs="Times New Roman"/>
          <w:b/>
        </w:rPr>
      </w:pPr>
      <w:r w:rsidRPr="00EE7C71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249.3pt;margin-top:12.05pt;width:209.4pt;height:10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" strokecolor="white">
            <v:textbox>
              <w:txbxContent>
                <w:p w:rsidR="00617D73" w:rsidRPr="00617D73" w:rsidRDefault="00057D58" w:rsidP="00E11F1B">
                  <w:pPr>
                    <w:pStyle w:val="a5"/>
                    <w:snapToGrid w:val="0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СОГЛАСОВАН</w:t>
                  </w:r>
                </w:p>
                <w:p w:rsidR="00617D73" w:rsidRPr="00617D73" w:rsidRDefault="00CA39AE" w:rsidP="00617D73">
                  <w:pPr>
                    <w:pStyle w:val="a5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Начальник</w:t>
                  </w:r>
                  <w:r w:rsidR="00617D73"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="00AD02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л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агеря</w:t>
                  </w:r>
                  <w:r w:rsidR="00AD0231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с дневным пребыванием детей</w:t>
                  </w:r>
                  <w:r w:rsidR="00617D73" w:rsidRPr="00617D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«Сказка»</w:t>
                  </w:r>
                </w:p>
                <w:p w:rsidR="00617D73" w:rsidRPr="00617D73" w:rsidRDefault="00CA39AE" w:rsidP="00E11F1B">
                  <w:pPr>
                    <w:pStyle w:val="a5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                       </w:t>
                  </w:r>
                  <w:r w:rsidR="00C64FF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О.Г. Потапов</w:t>
                  </w: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а</w:t>
                  </w:r>
                </w:p>
                <w:p w:rsidR="00617D73" w:rsidRPr="00617D73" w:rsidRDefault="00617D73" w:rsidP="00E11F1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EE7C71">
        <w:rPr>
          <w:rFonts w:ascii="Calibri" w:eastAsia="Calibri" w:hAnsi="Calibri" w:cs="Times New Roman"/>
          <w:noProof/>
          <w:lang w:eastAsia="ru-RU"/>
        </w:rPr>
        <w:pict>
          <v:shape id="Поле 1" o:spid="_x0000_s1028" type="#_x0000_t202" style="position:absolute;margin-left:4.3pt;margin-top:11.65pt;width:126.15pt;height:33.4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" strokecolor="white">
            <v:textbox style="mso-fit-shape-to-text:t">
              <w:txbxContent>
                <w:p w:rsidR="00617D73" w:rsidRPr="00477A34" w:rsidRDefault="00617D73" w:rsidP="00E11F1B"/>
              </w:txbxContent>
            </v:textbox>
          </v:shape>
        </w:pict>
      </w: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rPr>
          <w:rFonts w:ascii="Calibri" w:eastAsia="Calibri" w:hAnsi="Calibri" w:cs="Times New Roman"/>
        </w:rPr>
      </w:pPr>
    </w:p>
    <w:p w:rsidR="00E11F1B" w:rsidRPr="002F5169" w:rsidRDefault="00E11F1B" w:rsidP="00E11F1B">
      <w:pPr>
        <w:ind w:right="142"/>
        <w:rPr>
          <w:rFonts w:ascii="Calibri" w:eastAsia="Calibri" w:hAnsi="Calibri" w:cs="Times New Roman"/>
        </w:rPr>
      </w:pPr>
    </w:p>
    <w:p w:rsidR="00E11F1B" w:rsidRPr="007C4D4A" w:rsidRDefault="00E11F1B" w:rsidP="0041018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План</w:t>
      </w:r>
    </w:p>
    <w:p w:rsidR="00E11F1B" w:rsidRPr="007C4D4A" w:rsidRDefault="00410184" w:rsidP="0041018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52"/>
          <w:szCs w:val="52"/>
        </w:rPr>
      </w:pPr>
      <w:r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р</w:t>
      </w:r>
      <w:r w:rsidR="00E11F1B" w:rsidRPr="007C4D4A">
        <w:rPr>
          <w:rFonts w:ascii="Times New Roman" w:eastAsia="Calibri" w:hAnsi="Times New Roman" w:cs="Times New Roman"/>
          <w:b/>
          <w:color w:val="002060"/>
          <w:sz w:val="52"/>
          <w:szCs w:val="52"/>
        </w:rPr>
        <w:t>аботы старшей вожатой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aps/>
          <w:color w:val="000066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 xml:space="preserve">смена </w:t>
      </w:r>
      <w:r w:rsidR="00AD0231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«</w:t>
      </w:r>
      <w:r w:rsidR="00EE0195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У светофора нет каникул!</w:t>
      </w:r>
      <w:r w:rsidRPr="00C463BB">
        <w:rPr>
          <w:rFonts w:ascii="Times New Roman" w:hAnsi="Times New Roman" w:cs="Times New Roman"/>
          <w:b/>
          <w:color w:val="002060"/>
          <w:spacing w:val="-18"/>
          <w:sz w:val="52"/>
          <w:szCs w:val="52"/>
        </w:rPr>
        <w:t>»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в летнем лагере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с дневным пребыванием детей</w:t>
      </w:r>
    </w:p>
    <w:p w:rsidR="00C463BB" w:rsidRPr="00C463BB" w:rsidRDefault="00C463BB" w:rsidP="00C463BB">
      <w:pPr>
        <w:spacing w:after="0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463BB">
        <w:rPr>
          <w:rFonts w:ascii="Times New Roman" w:hAnsi="Times New Roman" w:cs="Times New Roman"/>
          <w:b/>
          <w:color w:val="002060"/>
          <w:sz w:val="52"/>
          <w:szCs w:val="52"/>
        </w:rPr>
        <w:t>«Сказка»</w:t>
      </w:r>
    </w:p>
    <w:p w:rsidR="00410184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E41B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1725295</wp:posOffset>
            </wp:positionH>
            <wp:positionV relativeFrom="margin">
              <wp:posOffset>5169535</wp:posOffset>
            </wp:positionV>
            <wp:extent cx="2640330" cy="1979295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6F90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C6F90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C6F90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EC6F90" w:rsidRDefault="00EC6F90" w:rsidP="00410184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C463BB" w:rsidRPr="00C463BB" w:rsidRDefault="00410184" w:rsidP="00C463BB">
      <w:pPr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617D73">
        <w:rPr>
          <w:rFonts w:ascii="Times New Roman" w:hAnsi="Times New Roman" w:cs="Times New Roman"/>
          <w:i/>
          <w:sz w:val="40"/>
          <w:szCs w:val="40"/>
        </w:rPr>
        <w:t>Положенцевой</w:t>
      </w:r>
      <w:proofErr w:type="spellEnd"/>
      <w:r w:rsidRPr="00617D73">
        <w:rPr>
          <w:rFonts w:ascii="Times New Roman" w:hAnsi="Times New Roman" w:cs="Times New Roman"/>
          <w:i/>
          <w:sz w:val="40"/>
          <w:szCs w:val="40"/>
        </w:rPr>
        <w:t xml:space="preserve"> Анны Александровны</w:t>
      </w:r>
    </w:p>
    <w:p w:rsidR="00C463BB" w:rsidRDefault="00C463BB" w:rsidP="00C463B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63BB" w:rsidRDefault="00C463BB" w:rsidP="00E11F1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0231" w:rsidRDefault="00AD0231" w:rsidP="007C7F8E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0231" w:rsidRDefault="00AD0231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1F1B" w:rsidRPr="00617D73" w:rsidRDefault="00E11F1B" w:rsidP="00C463B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7D73">
        <w:rPr>
          <w:rFonts w:ascii="Times New Roman" w:eastAsia="Calibri" w:hAnsi="Times New Roman" w:cs="Times New Roman"/>
          <w:b/>
          <w:sz w:val="26"/>
          <w:szCs w:val="26"/>
        </w:rPr>
        <w:t>Старый Оскол</w:t>
      </w:r>
    </w:p>
    <w:p w:rsidR="00E11F1B" w:rsidRDefault="00C639B0" w:rsidP="00E11F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EE0195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="00E11F1B" w:rsidRPr="00617D73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406075" w:rsidRDefault="00406075" w:rsidP="004060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lastRenderedPageBreak/>
        <w:t xml:space="preserve">Перед лагерем с дневным пребыванием детей «Сказка» смена </w:t>
      </w:r>
      <w:r>
        <w:rPr>
          <w:rFonts w:ascii="Times New Roman" w:hAnsi="Times New Roman" w:cs="Times New Roman"/>
          <w:spacing w:val="-18"/>
          <w:sz w:val="26"/>
          <w:szCs w:val="26"/>
        </w:rPr>
        <w:t xml:space="preserve">«У светофора нет каникул!» </w:t>
      </w:r>
      <w:r>
        <w:rPr>
          <w:rFonts w:ascii="Times New Roman" w:eastAsia="Times New Roman" w:hAnsi="Times New Roman" w:cs="Times New Roman"/>
          <w:sz w:val="28"/>
          <w:szCs w:val="26"/>
          <w:lang w:eastAsia="zh-CN"/>
        </w:rPr>
        <w:t xml:space="preserve">стоит следующая </w:t>
      </w:r>
      <w:r>
        <w:rPr>
          <w:rFonts w:ascii="Times New Roman" w:eastAsia="Times New Roman" w:hAnsi="Times New Roman" w:cs="Times New Roman"/>
          <w:i/>
          <w:sz w:val="28"/>
          <w:szCs w:val="26"/>
          <w:u w:val="single"/>
          <w:lang w:eastAsia="zh-CN"/>
        </w:rPr>
        <w:t>цель</w:t>
      </w:r>
      <w:r>
        <w:rPr>
          <w:rFonts w:ascii="Times New Roman" w:eastAsia="Times New Roman" w:hAnsi="Times New Roman" w:cs="Times New Roman"/>
          <w:sz w:val="28"/>
          <w:szCs w:val="26"/>
          <w:u w:val="single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социального развития личности детей и формирование у них практических умений и навыков безопасного поведения на дороге, подготовка юных инспекторов движения к агитационной, пропагандистской, информационной деятельности по безопасности дорожного движения, ориентация на выбор будущей профессии.</w:t>
      </w:r>
    </w:p>
    <w:p w:rsidR="00406075" w:rsidRDefault="00406075" w:rsidP="00406075">
      <w:pPr>
        <w:suppressAutoHyphens/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Задачи: </w:t>
      </w:r>
      <w:r>
        <w:rPr>
          <w:rFonts w:ascii="Times New Roman" w:hAnsi="Times New Roman"/>
          <w:sz w:val="28"/>
          <w:szCs w:val="26"/>
        </w:rPr>
        <w:tab/>
      </w:r>
    </w:p>
    <w:p w:rsidR="00406075" w:rsidRDefault="00406075" w:rsidP="004060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удовлетворение потребности в полноценном отдыхе;</w:t>
      </w:r>
    </w:p>
    <w:p w:rsidR="00406075" w:rsidRDefault="00406075" w:rsidP="004060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уровня компетентности, расширение знаний и совершенствование умений участников смены по вопросам безопасного поведения в дорожной среде;</w:t>
      </w:r>
    </w:p>
    <w:p w:rsidR="00406075" w:rsidRDefault="00406075" w:rsidP="004060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выработка у участников смены активной позиции в обеспечении безопасности на дороге;</w:t>
      </w:r>
    </w:p>
    <w:p w:rsidR="00406075" w:rsidRDefault="00406075" w:rsidP="004060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среди участников смены здорового образа жизни и повышение их интереса к регулярным занятиям спортом;</w:t>
      </w:r>
    </w:p>
    <w:p w:rsidR="00406075" w:rsidRDefault="00406075" w:rsidP="004060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участников смены к участию в пропаганде правил безопасного поведения на дороге среди сверстников.</w:t>
      </w:r>
    </w:p>
    <w:p w:rsidR="00406075" w:rsidRDefault="00406075" w:rsidP="00406075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4445</wp:posOffset>
            </wp:positionV>
            <wp:extent cx="113347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18" y="21312"/>
                <wp:lineTo x="21418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075" w:rsidRDefault="00406075" w:rsidP="00406075">
      <w:pPr>
        <w:numPr>
          <w:ilvl w:val="0"/>
          <w:numId w:val="21"/>
        </w:numPr>
        <w:tabs>
          <w:tab w:val="num" w:pos="928"/>
        </w:tabs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Содержание деятельности лагеря</w:t>
      </w:r>
    </w:p>
    <w:p w:rsidR="00406075" w:rsidRDefault="00406075" w:rsidP="00406075">
      <w:pPr>
        <w:suppressAutoHyphens/>
        <w:spacing w:after="0" w:line="240" w:lineRule="auto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Планируется провести коллективные массовые мероприятия: праздник «Каникулы – веселая пора!», тренировка экстренной эвакуации при ЧС, общий сбор участников «Здравствуй лагерь!», игры на свежем воздухе, игры по станциям, выборы Командира ЮИД, спортивные эстафеты, соревнования по футболу, волейболу; посещение  бассейна,  драматического театра и кинотеатра, музеев – краеведческого, художественного.</w:t>
      </w:r>
      <w:proofErr w:type="gramEnd"/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Каждый день в лагере предполагает исполнение гимна РФ, </w:t>
      </w: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вынос флага</w:t>
      </w: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tbl>
      <w:tblPr>
        <w:tblW w:w="9390" w:type="dxa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2819"/>
        <w:gridCol w:w="1860"/>
        <w:gridCol w:w="1880"/>
        <w:gridCol w:w="1654"/>
        <w:gridCol w:w="28"/>
      </w:tblGrid>
      <w:tr w:rsidR="00406075" w:rsidTr="00406075">
        <w:trPr>
          <w:trHeight w:val="7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Дата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и название мероприятия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Место и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проведения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Ответственные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Отметка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о выполнении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I. Дела организационного периода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1. Игровая программа для знакомства</w:t>
            </w:r>
          </w:p>
        </w:tc>
        <w:tc>
          <w:tcPr>
            <w:tcW w:w="18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зал,10.00 – 11.00 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2. Конкурс-представление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3. Выбор названия отряда, девиза,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эмблемы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5. Правовой тренинг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4. Участие в празднике, посвященном открытию лагерной смены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зал,11.00 – 12.00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</w:t>
            </w:r>
          </w:p>
          <w:p w:rsidR="00406075" w:rsidRDefault="00406075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Тренировка экстренной эвакуации при ЧС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площадка, 09.30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II. Дела основного периода</w:t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1. Игровые программы, конкурсы, экскурсии: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Игровой час «Расскажи мне о себе»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3 (каб.102),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рисунков «Мой безопасный путь»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Игровые 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Игры на свежем воздухе «Краски, Король зверей»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 площадка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Выборы Командира ЮИД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Игровая № 2 (каб.103), 11.00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Воспитатели, ст. вожатая,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муз.работник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05.06.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Конкурс мини-сочинений «Если бы я был командиром?»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Игровые, 14.00-15.00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05.06.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Игра по станциям «Пешеходный марафон»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06.06.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Тематическая игра  «Открывая страницы интересной книги»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Рекреация начального звена, 1 этаж,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10.00 – 10.30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Физорг,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Конкурс талантов «Алло – мы ищем таланты!»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 10.00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аботник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  <w:p w:rsidR="00406075" w:rsidRDefault="00406075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Игра на местности «Найди клад»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Школьная территория,14.00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вожатые,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10.06.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Посещение городской библиотеки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Городская библиотека,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Танцевальный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«В ритмах детства»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Актовый зал,11.30 – 12.30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Воспитатели,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Муз.работник</w:t>
            </w:r>
            <w:proofErr w:type="spellEnd"/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Вожатая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Конкурс рекламных роликов «Не хотите быть в беде, выполняйте ПДД»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Крыло начального звена, 14.00 – 15.00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Ст. вожатая, 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2. Героико-патриотические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04.06.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Почта «Письмо другу»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комнаты, 14.00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3. Спортивно-оздоровительные мероприятия: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Посещение бассейна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Бассейн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trHeight w:val="36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Спортивно-развлекательный праздник «Шар-Ах, Шоу!»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trHeight w:val="172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10.06.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Игра-эстафета «Школа светофорных наук»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222250</wp:posOffset>
                  </wp:positionV>
                  <wp:extent cx="3013075" cy="143065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075" cy="1430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Спортивная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площадка, 10.00 – 11.00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физорг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4. Мероприятия по профилактике: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02.06.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позитивных дружеских отношений»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Беседа по правилам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04.06.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лифлетов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«Здоровье – это будущее»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03.06.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Викторина о правилах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Воспитатели 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03.06.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Занятие «Как сказать наркотикам нет!»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04.06.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 учебы для изучения правил дорожного движения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педагог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zh-CN"/>
              </w:rPr>
              <w:t>5. Мероприятия по развитию творческих способностей: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trHeight w:val="64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Работа 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мастерских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trHeight w:val="69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течение смены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Время отрядного творчества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комнаты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gridAfter w:val="1"/>
          <w:wAfter w:w="28" w:type="dxa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III. Дела заключительного периода</w:t>
            </w:r>
          </w:p>
        </w:tc>
      </w:tr>
      <w:tr w:rsidR="00406075" w:rsidTr="00406075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Диагностика уровня сплоченности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коллектива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Отрядные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 xml:space="preserve">комнаты, 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Итоговый сбор участников «Нас ждут новые открытия»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11.00 – 11.30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,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Ярмарка, награждение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11.30 – 11.40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Муз.работник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</w:t>
            </w:r>
          </w:p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т. вожатая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gridAfter w:val="1"/>
          <w:wAfter w:w="28" w:type="dxa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11.06.</w:t>
            </w:r>
          </w:p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-442595</wp:posOffset>
                  </wp:positionH>
                  <wp:positionV relativeFrom="paragraph">
                    <wp:posOffset>28575</wp:posOffset>
                  </wp:positionV>
                  <wp:extent cx="1638300" cy="183832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Линейка закрытия смены «У светофора нет каникул!»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Актовый зал, 11.40 – 13.00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6075" w:rsidRDefault="00406075">
            <w:pPr>
              <w:suppressAutoHyphens/>
              <w:autoSpaceDE w:val="0"/>
              <w:snapToGri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Ст. вожатая, воспитатели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075" w:rsidRDefault="00406075">
            <w:pPr>
              <w:tabs>
                <w:tab w:val="right" w:leader="underscore" w:pos="640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406075" w:rsidRDefault="00406075" w:rsidP="004060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075" w:rsidRDefault="00406075" w:rsidP="00406075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075" w:rsidRDefault="00406075" w:rsidP="0040607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5.Организация деятельности органов детского самоуправления</w:t>
      </w:r>
    </w:p>
    <w:p w:rsidR="00406075" w:rsidRDefault="00406075" w:rsidP="00406075">
      <w:pPr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132"/>
        <w:gridCol w:w="2376"/>
        <w:gridCol w:w="2409"/>
        <w:gridCol w:w="1786"/>
      </w:tblGrid>
      <w:tr w:rsidR="00406075" w:rsidTr="0040607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формы деятельности по направлениям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и время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(возможно – дети-члены актива лагеря)</w:t>
            </w:r>
          </w:p>
        </w:tc>
      </w:tr>
      <w:tr w:rsidR="00406075" w:rsidTr="0040607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выборов в органы детского самоуправления</w:t>
            </w:r>
          </w:p>
        </w:tc>
      </w:tr>
      <w:tr w:rsidR="00406075" w:rsidTr="0040607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 г.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Ознакомление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смены с правилами смены (условиями игры), условиями организации деятельности органов детского самоуправления.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выборов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Информационный стенд, линейка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т.д., в течение дня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075" w:rsidTr="0040607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2- 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выборов (по алгоритму организации и проведения выборов)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штаб лагеря и др.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расписанию)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406075" w:rsidTr="0040607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05.06. 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Командира ЮИД 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№ 2 (каб.103), 11.00 – 13.00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детской избирательной комиссии и др.</w:t>
            </w:r>
          </w:p>
        </w:tc>
      </w:tr>
      <w:tr w:rsidR="00406075" w:rsidTr="0040607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лагеря</w:t>
            </w:r>
          </w:p>
        </w:tc>
      </w:tr>
      <w:tr w:rsidR="00406075" w:rsidTr="0040607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актива лагеря по категориям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075" w:rsidTr="0040607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Учёба пресс-центра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075" w:rsidTr="0040607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02.06.2025 г.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газеты лагеря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комната, 11.30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пресс-центра</w:t>
            </w:r>
          </w:p>
        </w:tc>
      </w:tr>
      <w:tr w:rsidR="00406075" w:rsidTr="0040607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игр на свежем воздухе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площадка, 10.30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вожатые</w:t>
            </w:r>
          </w:p>
        </w:tc>
      </w:tr>
      <w:tr w:rsidR="00406075" w:rsidTr="00406075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Сборы, заседания актива</w:t>
            </w:r>
          </w:p>
        </w:tc>
      </w:tr>
      <w:tr w:rsidR="00406075" w:rsidTr="0040607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04.06.2025г.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Сбор-планирование.</w:t>
            </w:r>
          </w:p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Выборы актива (Совета)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Штаб, 13.00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075" w:rsidRDefault="0040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Царский Советник </w:t>
            </w:r>
          </w:p>
        </w:tc>
      </w:tr>
    </w:tbl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педагогическими кадрами</w:t>
      </w:r>
    </w:p>
    <w:p w:rsidR="00406075" w:rsidRDefault="00406075" w:rsidP="00406075">
      <w:pPr>
        <w:pStyle w:val="a6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212725</wp:posOffset>
            </wp:positionV>
            <wp:extent cx="1463040" cy="143065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Ежедневно будет проводиться планерка по текущему моменту лагеря (воспитателей и отрядных вожатых), намечается проведение трех педсоветов в  начале, в середине и в конце лагерной смены. </w:t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330" w:type="dxa"/>
        <w:tblInd w:w="-5" w:type="dxa"/>
        <w:tblLayout w:type="fixed"/>
        <w:tblLook w:val="04A0"/>
      </w:tblPr>
      <w:tblGrid>
        <w:gridCol w:w="912"/>
        <w:gridCol w:w="4103"/>
        <w:gridCol w:w="2508"/>
        <w:gridCol w:w="1807"/>
      </w:tblGrid>
      <w:tr w:rsidR="00406075" w:rsidTr="00406075">
        <w:trPr>
          <w:trHeight w:val="6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Дата проведения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Ответственный</w:t>
            </w:r>
          </w:p>
        </w:tc>
      </w:tr>
      <w:tr w:rsidR="00406075" w:rsidTr="00406075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организационного периода в оздоровительном лагере»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мая 2025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trHeight w:val="1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«Ознакомление педагогических кадров с инструкциями по ОТ и ТБ»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мая 2025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06075" w:rsidTr="00406075">
        <w:trPr>
          <w:trHeight w:val="130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«Операция «Уют», планирование работы с отрядом, подготовка к открытию лагеря»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мая 2025 г.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406075" w:rsidTr="00406075">
        <w:trPr>
          <w:trHeight w:val="16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«Организация праздника», посвященное открытию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 мая 2025 г..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406075" w:rsidTr="00406075">
        <w:trPr>
          <w:trHeight w:val="226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совещание.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Доклад медицинского работника «Профилактика и оказание первой помощи при укусе клеща», «Первая медицинская помощь при тепловом ударе, при кровотечении из носа»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05 июня 2025 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Неумывакина Г.В.</w:t>
            </w:r>
          </w:p>
        </w:tc>
      </w:tr>
      <w:tr w:rsidR="00406075" w:rsidTr="00406075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Заседание педагогического совета «О проведении мероприятий по ОБЖ и поведению при ЧС»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06 июня 2025 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Спиридонова В.В.</w:t>
            </w:r>
          </w:p>
        </w:tc>
      </w:tr>
      <w:tr w:rsidR="00406075" w:rsidTr="00406075">
        <w:trPr>
          <w:trHeight w:val="125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Производственное совещание «О ходе подготовки и проведения праздника, посвященного закрытию лагерной смены»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09 июня 2025 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А.А.</w:t>
            </w:r>
          </w:p>
        </w:tc>
      </w:tr>
      <w:tr w:rsidR="00406075" w:rsidTr="00406075">
        <w:trPr>
          <w:trHeight w:val="14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Заседание педагогического совета «Об итогах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школьного оздоровительного лагеря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11 июня 2025 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Потапова О.Г.</w:t>
            </w:r>
          </w:p>
        </w:tc>
      </w:tr>
    </w:tbl>
    <w:p w:rsidR="00406075" w:rsidRDefault="00406075" w:rsidP="004060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57162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469" y="21484"/>
                <wp:lineTo x="2146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Кружки и секции, работающие в лагере:</w:t>
      </w:r>
    </w:p>
    <w:p w:rsidR="00406075" w:rsidRDefault="00406075" w:rsidP="0040607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художественно - творческая мастерская «Радуга» (ДР «Ориентир»).</w:t>
      </w:r>
    </w:p>
    <w:p w:rsidR="00406075" w:rsidRDefault="00406075" w:rsidP="004060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6075" w:rsidRDefault="00406075" w:rsidP="00406075">
      <w:pPr>
        <w:pStyle w:val="a6"/>
        <w:numPr>
          <w:ilvl w:val="0"/>
          <w:numId w:val="2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Охрана труда и здоровья</w:t>
      </w:r>
    </w:p>
    <w:p w:rsidR="00406075" w:rsidRDefault="00406075" w:rsidP="00406075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 мая, начальником лагеря – О.Г. Потаповой, проводилось  совещание, на котором педагогические кадры лагеря с дневным пребыванием детей «Сказка» ознакомились со следующими инструкциями по ОТ и ТБ:</w:t>
      </w:r>
      <w:proofErr w:type="gramEnd"/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1) Инструкция № 39 по охране труда начальника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2) Инструкция № 40 по охране труда воспитателя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3) Инструкция № 41 по охране труда музыкального работника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4) Инструкция № 42 по охране труда физкультурного работника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5) Инструкция № 43 по охране труда старшей вожатой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6) Инструкция № 44 по охране труда медицинской сестры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7) Инструкция № 45 по охране труда шеф-повара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8) Инструкция № 46 по охране труда повара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9) Инструкция № 47 по охране труда кухонного рабочего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10) Инструкция № 48 по охране труда мойщика посуды пришкольного оздоровительного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11) Инструкция № 49 о мерах пожарной безопасности в зданиях и помещениях и на прилегающих к ним территориях.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12) Инструкция № 59 по пожарной безопасности для работников пришкольного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13) Инструкция № 123 по охране труда при проведении массовых мероприятий (вечеров, утренников, концертов, фестивалей, конкурсов, конференций, слетов,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>брейн-рингов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 и др.). 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14) Инструкция № 124 по охране труда при проведении прогулок, туристических походов, экскурсий, экспедиций. 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t xml:space="preserve">15) Инструкция № 125 по охране труда при проведении мероприятий, связанных с движением по дорогам, необходимостью перехода проезжей части, проездом в общественном транспорте. 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zh-CN"/>
        </w:rPr>
        <w:lastRenderedPageBreak/>
        <w:t xml:space="preserve">16) Инструкция № 126 по охране труда при перевозке обучающихся, воспитанников автомобильным транспортом. </w:t>
      </w:r>
    </w:p>
    <w:p w:rsidR="00406075" w:rsidRDefault="00406075" w:rsidP="004060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76200</wp:posOffset>
            </wp:positionV>
            <wp:extent cx="16192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46" y="21368"/>
                <wp:lineTo x="21346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075" w:rsidRDefault="00406075" w:rsidP="004060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zh-CN"/>
        </w:rPr>
      </w:pPr>
    </w:p>
    <w:p w:rsidR="00406075" w:rsidRDefault="00406075" w:rsidP="00406075">
      <w:pPr>
        <w:pStyle w:val="a6"/>
        <w:numPr>
          <w:ilvl w:val="0"/>
          <w:numId w:val="2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Работа с детским коллективом</w:t>
      </w:r>
    </w:p>
    <w:p w:rsidR="00406075" w:rsidRDefault="00406075" w:rsidP="00406075">
      <w:pPr>
        <w:pStyle w:val="a6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406075" w:rsidRDefault="00406075" w:rsidP="004060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отрядами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Ежедневное проведение на утренней линейке мероприятия «Опять – двадцать пять».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игровых программ, КТД, праздников, организация экскурсий.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конкурсов на выявление талантов.</w:t>
      </w: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</w:t>
      </w: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tbl>
      <w:tblPr>
        <w:tblW w:w="9330" w:type="dxa"/>
        <w:tblInd w:w="-5" w:type="dxa"/>
        <w:tblLayout w:type="fixed"/>
        <w:tblLook w:val="04A0"/>
      </w:tblPr>
      <w:tblGrid>
        <w:gridCol w:w="968"/>
        <w:gridCol w:w="6637"/>
        <w:gridCol w:w="1725"/>
      </w:tblGrid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№ п/п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Тема занятия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Коллективное планирование работы в отряде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2025г.</w:t>
            </w: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Выбор актива отряда:</w:t>
            </w:r>
          </w:p>
          <w:p w:rsidR="00406075" w:rsidRDefault="00406075" w:rsidP="00406075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командир отряда;</w:t>
            </w:r>
          </w:p>
          <w:p w:rsidR="00406075" w:rsidRDefault="00406075" w:rsidP="00406075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заместитель командира отряда;</w:t>
            </w:r>
          </w:p>
          <w:p w:rsidR="00406075" w:rsidRDefault="00406075" w:rsidP="00406075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затейник;</w:t>
            </w:r>
          </w:p>
          <w:p w:rsidR="00406075" w:rsidRDefault="00406075" w:rsidP="00406075">
            <w:pPr>
              <w:numPr>
                <w:ilvl w:val="0"/>
                <w:numId w:val="25"/>
              </w:numPr>
              <w:suppressAutoHyphens/>
              <w:spacing w:after="0" w:line="240" w:lineRule="auto"/>
              <w:ind w:right="188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организатор трудовых дел;</w:t>
            </w:r>
          </w:p>
          <w:p w:rsidR="00406075" w:rsidRDefault="00406075" w:rsidP="00406075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пресс-центр;</w:t>
            </w:r>
          </w:p>
          <w:p w:rsidR="00406075" w:rsidRDefault="00406075" w:rsidP="00406075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художники-оформители.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 июня 2025 г.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Оформление отрядных уголков и выпуск газеты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02 июня 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выборов царского советника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04-05 июня 2025г.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Работа отрядов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здоровьесберегающему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направлению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течение смены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Организация и проведение игровых программ, КТД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 течение смены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проведение конкурса «Лучший вожатый»:</w:t>
            </w:r>
          </w:p>
          <w:p w:rsidR="00406075" w:rsidRDefault="00406075" w:rsidP="0040607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визитная карточка «Здравствуйте, это я!»</w:t>
            </w:r>
          </w:p>
          <w:p w:rsidR="00406075" w:rsidRDefault="00406075" w:rsidP="0040607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конкурс на лучшее исполнение песен;</w:t>
            </w:r>
          </w:p>
          <w:p w:rsidR="00406075" w:rsidRDefault="00406075" w:rsidP="0040607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«веселый карандаш»;</w:t>
            </w:r>
          </w:p>
          <w:p w:rsidR="00406075" w:rsidRDefault="00406075" w:rsidP="00406075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умение организовать игры, конкурсы, развлечения в отряде с детьми.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09 июня 2025г.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06075" w:rsidTr="00406075">
        <w:trPr>
          <w:trHeight w:val="6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и организация проведения  закрытия лагерной смены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10-11 июля 2025 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о работе отрядных вожатых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 июня 2025 г.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406075" w:rsidTr="00406075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Планерки по текущим моментам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ежедневно</w:t>
            </w:r>
          </w:p>
        </w:tc>
      </w:tr>
    </w:tbl>
    <w:p w:rsidR="00406075" w:rsidRDefault="00406075" w:rsidP="004060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zh-CN"/>
        </w:rPr>
        <w:t>Работа с активом детского объединения</w:t>
      </w: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председателей советов отрядов</w:t>
      </w: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(командиров отрядов и заместителей)</w:t>
      </w: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3810</wp:posOffset>
            </wp:positionV>
            <wp:extent cx="14668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Занятие №1.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Распределение поручений в совете отряда. Коллективное</w:t>
      </w:r>
    </w:p>
    <w:p w:rsidR="00406075" w:rsidRDefault="00406075" w:rsidP="00406075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планирование работы в лагере. </w:t>
      </w:r>
    </w:p>
    <w:p w:rsidR="00406075" w:rsidRDefault="00406075" w:rsidP="00406075">
      <w:pPr>
        <w:keepNext/>
        <w:suppressAutoHyphens/>
        <w:spacing w:after="0" w:line="360" w:lineRule="auto"/>
        <w:ind w:left="432" w:hanging="43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Практическое занятие: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оформление отрядных уголков.</w:t>
      </w:r>
    </w:p>
    <w:p w:rsidR="00406075" w:rsidRDefault="00406075" w:rsidP="0040607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и проведение КТД в отряде, лагере. 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  <w:t>Практическое занятие: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разучивание песен, танцев, оформление летописи отрядов.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Подведение итогов. Отчет членов совета детского объединения о выполнении поручений. </w:t>
      </w:r>
    </w:p>
    <w:p w:rsidR="00406075" w:rsidRDefault="00406075" w:rsidP="004060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затейников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игр на сплочение коллектива в отрядах младших школьников. 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спортивных игр. 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№3.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Разучивание песен, танцев, подвижных игр с младшими школьниками. </w:t>
      </w:r>
    </w:p>
    <w:p w:rsidR="00406075" w:rsidRDefault="00406075" w:rsidP="004060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</w:p>
    <w:p w:rsidR="00406075" w:rsidRDefault="00406075" w:rsidP="004060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организатора трудовых дел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74295</wp:posOffset>
            </wp:positionV>
            <wp:extent cx="1477010" cy="143065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Организация и помощь в операции «Уют». 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Организация дежурства в лагере.</w:t>
      </w:r>
    </w:p>
    <w:p w:rsidR="00406075" w:rsidRDefault="00406075" w:rsidP="004060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«пресс-центра»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Распределение поручений, постановка целей определение круга работ «пресс-центра».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Планирование участия в конкурсе на лучшую статью, заметку о лагерной жизни для публикации в газете. 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>Занятие №3.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Отображение событий в лагере в уголке детского объединения «Говорит совет отрядов», «Это интересно». 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6075" w:rsidRDefault="00406075" w:rsidP="0040607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План учебы художников-оформителей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№1.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Выпуск отрядных газет.  </w:t>
      </w:r>
    </w:p>
    <w:p w:rsidR="00406075" w:rsidRDefault="00406075" w:rsidP="0040607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 xml:space="preserve">Занятие №2.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Планирование создания художественной летописи лагеря.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  <w:t>Работа с советом детского объединения</w:t>
      </w:r>
    </w:p>
    <w:p w:rsidR="00406075" w:rsidRDefault="00406075" w:rsidP="004060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</w:p>
    <w:tbl>
      <w:tblPr>
        <w:tblW w:w="9330" w:type="dxa"/>
        <w:tblInd w:w="-5" w:type="dxa"/>
        <w:tblLayout w:type="fixed"/>
        <w:tblLook w:val="04A0"/>
      </w:tblPr>
      <w:tblGrid>
        <w:gridCol w:w="598"/>
        <w:gridCol w:w="7568"/>
        <w:gridCol w:w="1164"/>
      </w:tblGrid>
      <w:tr w:rsidR="00406075" w:rsidTr="00406075">
        <w:trPr>
          <w:trHeight w:val="63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 xml:space="preserve">№ 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Мероприятия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zh-CN"/>
              </w:rPr>
              <w:t>Дата проведения</w:t>
            </w:r>
          </w:p>
        </w:tc>
      </w:tr>
      <w:tr w:rsidR="00406075" w:rsidTr="0040607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Заседание совета детского объединения. Выборы председателя детского объединения. Утверждение плана работы </w:t>
            </w:r>
          </w:p>
          <w:p w:rsidR="00406075" w:rsidRDefault="004060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02 июня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2025 г.</w:t>
            </w:r>
          </w:p>
        </w:tc>
      </w:tr>
      <w:tr w:rsidR="00406075" w:rsidTr="0040607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праздника, посвященного открытию лагерной смены».</w:t>
            </w:r>
          </w:p>
          <w:p w:rsidR="00406075" w:rsidRDefault="004060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02 июня 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</w:tc>
      </w:tr>
      <w:tr w:rsidR="00406075" w:rsidTr="00406075">
        <w:trPr>
          <w:trHeight w:val="9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 проведении выборов царского советника».</w:t>
            </w:r>
          </w:p>
          <w:p w:rsidR="00406075" w:rsidRDefault="004060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03</w:t>
            </w:r>
          </w:p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июня 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</w:tc>
      </w:tr>
      <w:tr w:rsidR="00406075" w:rsidTr="00406075">
        <w:trPr>
          <w:trHeight w:val="9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«Об организации соревнования между отрядами в лагере».</w:t>
            </w:r>
          </w:p>
          <w:p w:rsidR="00406075" w:rsidRDefault="004060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06 июня 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</w:tc>
      </w:tr>
      <w:tr w:rsidR="00406075" w:rsidTr="00406075">
        <w:trPr>
          <w:trHeight w:val="1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6075" w:rsidRDefault="004060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Заседание совета детского объединения  «О подведении итогов работ отрядов и подготовке к закрытию лагерной смены».</w:t>
            </w:r>
          </w:p>
          <w:p w:rsidR="00406075" w:rsidRDefault="004060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11 июня </w:t>
            </w:r>
          </w:p>
          <w:p w:rsidR="00406075" w:rsidRDefault="00406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2025 г.</w:t>
            </w:r>
          </w:p>
        </w:tc>
      </w:tr>
      <w:tr w:rsidR="00406075" w:rsidTr="00406075">
        <w:trPr>
          <w:trHeight w:val="66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6.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Отчет членов о выполнении поручений.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75" w:rsidRDefault="00406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Каждую пятницу</w:t>
            </w:r>
          </w:p>
        </w:tc>
      </w:tr>
    </w:tbl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06075" w:rsidRDefault="00406075" w:rsidP="0040607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6"/>
          <w:lang w:eastAsia="ru-RU"/>
        </w:rPr>
        <w:t>План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работы по развитию электоральной культуры детей:</w:t>
      </w:r>
    </w:p>
    <w:p w:rsidR="00406075" w:rsidRDefault="00406075" w:rsidP="004060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1.Подготовка к выборам Царского Советника (игра по станциям с определенными тематическими названиями, на которых дети получают знания, касающиеся устройства государства и органов власти, основ Конституции, избирательного права – ответственные: ст. вожатая, воспитатели).</w:t>
      </w:r>
    </w:p>
    <w:p w:rsidR="00406075" w:rsidRDefault="00406075" w:rsidP="004060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2.Внутриотрядные выборы кандидатов на должность Командира ЮИД лагеря (ребята оттачивают свои программы, продумывают пиар ходы, оформляют предвыборные стенды. В результате лидеры слабых партий могут по желанию снять свои кандидатуры, оценив свои реальные возможности).</w:t>
      </w:r>
    </w:p>
    <w:p w:rsidR="00406075" w:rsidRDefault="00406075" w:rsidP="004060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3.Выборы Командира ЮИД (ст. вожатая, воспитатели).</w:t>
      </w:r>
    </w:p>
    <w:p w:rsidR="00406075" w:rsidRDefault="00406075" w:rsidP="004060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4.Инаугурация Командира ЮИД со звучание гимна лагеря (ст. вожатая).</w:t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37465</wp:posOffset>
            </wp:positionV>
            <wp:extent cx="1908175" cy="143065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отрядными вожатыми:</w:t>
      </w:r>
    </w:p>
    <w:p w:rsidR="00406075" w:rsidRDefault="00406075" w:rsidP="0040607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Ежедневная планерка вожатых.</w:t>
      </w:r>
    </w:p>
    <w:p w:rsidR="00406075" w:rsidRDefault="00406075" w:rsidP="0040607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 «Лучший вожатый лагеря».</w:t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Работа с родителями:</w:t>
      </w:r>
    </w:p>
    <w:p w:rsidR="00406075" w:rsidRDefault="00406075" w:rsidP="0040607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Привлечение родителей к организации праздников и экскурсий.</w:t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2.Выпуск листовок для родителей по итогам анкетирования и мониторинга (ст. вожатая – в течение смены).</w:t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3.Лекция «Лагерный режим».</w:t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4.Индивидуальные беседы (воспитатели, ст. вожатая – в течение смены).</w:t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5.Выпуск листовок для родителей «Здоровье ребёнка» (воспитатели, ст. вожатая – в течение смены).</w:t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6.Организация выставок рисунков и поделок (воспитатели, ст. вожатая – в течение смены).</w:t>
      </w:r>
    </w:p>
    <w:p w:rsidR="00406075" w:rsidRDefault="00406075" w:rsidP="0040607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71120</wp:posOffset>
            </wp:positionV>
            <wp:extent cx="1542415" cy="14306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7.Лекция «Талантливый ребёнок» (ст. вожатая).</w:t>
      </w:r>
    </w:p>
    <w:p w:rsidR="00406075" w:rsidRDefault="00406075" w:rsidP="004060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075" w:rsidRDefault="00406075" w:rsidP="004060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6075" w:rsidRDefault="00406075" w:rsidP="00406075"/>
    <w:p w:rsidR="00406075" w:rsidRDefault="00406075" w:rsidP="00E11F1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06075" w:rsidSect="001C1CE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"/>
      <w:lvlJc w:val="left"/>
      <w:pPr>
        <w:tabs>
          <w:tab w:val="num" w:pos="1298"/>
        </w:tabs>
        <w:ind w:left="1298" w:hanging="360"/>
      </w:pPr>
      <w:rPr>
        <w:rFonts w:ascii="Wingdings" w:hAnsi="Wingdings" w:cs="Wingdings"/>
      </w:r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F23AAB"/>
    <w:multiLevelType w:val="hybridMultilevel"/>
    <w:tmpl w:val="62EA02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762EA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46BF2"/>
    <w:multiLevelType w:val="multilevel"/>
    <w:tmpl w:val="F1329FA8"/>
    <w:lvl w:ilvl="0">
      <w:start w:val="13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361E5F38"/>
    <w:multiLevelType w:val="multilevel"/>
    <w:tmpl w:val="5A26E784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8EB45D3"/>
    <w:multiLevelType w:val="hybridMultilevel"/>
    <w:tmpl w:val="81FE69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3FD5"/>
    <w:multiLevelType w:val="hybridMultilevel"/>
    <w:tmpl w:val="E6BAF782"/>
    <w:lvl w:ilvl="0" w:tplc="A7C82048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0725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0B4B79"/>
    <w:multiLevelType w:val="hybridMultilevel"/>
    <w:tmpl w:val="F9FCE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30044"/>
    <w:multiLevelType w:val="hybridMultilevel"/>
    <w:tmpl w:val="0032FA3A"/>
    <w:lvl w:ilvl="0" w:tplc="27101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A03EF"/>
    <w:multiLevelType w:val="multilevel"/>
    <w:tmpl w:val="2D789DF8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17"/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0F62"/>
    <w:rsid w:val="00043807"/>
    <w:rsid w:val="00057D58"/>
    <w:rsid w:val="000C09FF"/>
    <w:rsid w:val="001C1CE4"/>
    <w:rsid w:val="002B4DCC"/>
    <w:rsid w:val="00311010"/>
    <w:rsid w:val="00406075"/>
    <w:rsid w:val="00410184"/>
    <w:rsid w:val="004324ED"/>
    <w:rsid w:val="00470F62"/>
    <w:rsid w:val="00505452"/>
    <w:rsid w:val="0053517D"/>
    <w:rsid w:val="00617D73"/>
    <w:rsid w:val="00671149"/>
    <w:rsid w:val="00672775"/>
    <w:rsid w:val="007C4D4A"/>
    <w:rsid w:val="007C7F8E"/>
    <w:rsid w:val="00841439"/>
    <w:rsid w:val="008715F8"/>
    <w:rsid w:val="008A3F98"/>
    <w:rsid w:val="00A32C4F"/>
    <w:rsid w:val="00A72476"/>
    <w:rsid w:val="00AA3B78"/>
    <w:rsid w:val="00AD0231"/>
    <w:rsid w:val="00BF6E55"/>
    <w:rsid w:val="00C463BB"/>
    <w:rsid w:val="00C639B0"/>
    <w:rsid w:val="00C64FFD"/>
    <w:rsid w:val="00CA39AE"/>
    <w:rsid w:val="00E11F1B"/>
    <w:rsid w:val="00E17068"/>
    <w:rsid w:val="00E45759"/>
    <w:rsid w:val="00EC6F90"/>
    <w:rsid w:val="00ED418E"/>
    <w:rsid w:val="00EE0195"/>
    <w:rsid w:val="00EE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1B"/>
  </w:style>
  <w:style w:type="paragraph" w:styleId="1">
    <w:name w:val="heading 1"/>
    <w:basedOn w:val="a"/>
    <w:next w:val="a"/>
    <w:link w:val="10"/>
    <w:uiPriority w:val="9"/>
    <w:qFormat/>
    <w:rsid w:val="00AA3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3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3B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67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7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1F1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324ED"/>
    <w:pPr>
      <w:ind w:left="720"/>
      <w:contextualSpacing/>
    </w:pPr>
  </w:style>
  <w:style w:type="paragraph" w:styleId="a7">
    <w:name w:val="Normal (Web)"/>
    <w:basedOn w:val="a"/>
    <w:uiPriority w:val="99"/>
    <w:rsid w:val="00C64FFD"/>
    <w:pPr>
      <w:spacing w:after="248" w:line="240" w:lineRule="auto"/>
      <w:ind w:right="149" w:firstLine="425"/>
      <w:jc w:val="both"/>
    </w:pPr>
    <w:rPr>
      <w:rFonts w:ascii="Verdana" w:eastAsia="Times New Roman" w:hAnsi="Verdana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BD93-439A-4C91-984B-8F3A4676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Учитель</cp:lastModifiedBy>
  <cp:revision>22</cp:revision>
  <cp:lastPrinted>2023-05-12T09:54:00Z</cp:lastPrinted>
  <dcterms:created xsi:type="dcterms:W3CDTF">2013-05-15T17:35:00Z</dcterms:created>
  <dcterms:modified xsi:type="dcterms:W3CDTF">2025-05-28T11:08:00Z</dcterms:modified>
</cp:coreProperties>
</file>